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266"/>
        <w:bidiVisual/>
        <w:tblW w:w="144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115"/>
        <w:gridCol w:w="9867"/>
        <w:gridCol w:w="2466"/>
      </w:tblGrid>
      <w:tr w:rsidR="00690834" w:rsidTr="00690834">
        <w:trPr>
          <w:trHeight w:val="500"/>
        </w:trPr>
        <w:tc>
          <w:tcPr>
            <w:tcW w:w="2115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90834" w:rsidRPr="00690834" w:rsidRDefault="00690834" w:rsidP="00690834">
            <w:pPr>
              <w:jc w:val="center"/>
              <w:rPr>
                <w:rFonts w:ascii="Adobe Arabic" w:hAnsi="Adobe Arabic" w:cs="Adobe Arabic"/>
                <w:sz w:val="46"/>
                <w:szCs w:val="46"/>
                <w:rtl/>
              </w:rPr>
            </w:pPr>
            <w:r w:rsidRPr="00690834">
              <w:rPr>
                <w:rFonts w:ascii="Adobe Arabic" w:hAnsi="Adobe Arabic" w:cs="Adobe Arabic"/>
                <w:sz w:val="46"/>
                <w:szCs w:val="46"/>
                <w:rtl/>
              </w:rPr>
              <w:t xml:space="preserve">الفصل الدراسي </w:t>
            </w:r>
          </w:p>
        </w:tc>
        <w:tc>
          <w:tcPr>
            <w:tcW w:w="9867" w:type="dxa"/>
            <w:tcBorders>
              <w:top w:val="thickThinSmallGap" w:sz="24" w:space="0" w:color="auto"/>
              <w:left w:val="single" w:sz="12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690834" w:rsidRPr="00690834" w:rsidRDefault="00690834" w:rsidP="00690834">
            <w:pPr>
              <w:jc w:val="center"/>
              <w:rPr>
                <w:rFonts w:ascii="Adobe Arabic" w:hAnsi="Adobe Arabic" w:cs="Adobe Arabic"/>
                <w:b/>
                <w:bCs/>
                <w:sz w:val="46"/>
                <w:szCs w:val="46"/>
                <w:rtl/>
              </w:rPr>
            </w:pPr>
            <w:r w:rsidRPr="00690834">
              <w:rPr>
                <w:rFonts w:ascii="Adobe Arabic" w:hAnsi="Adobe Arabic" w:cs="Adobe Arabic"/>
                <w:b/>
                <w:bCs/>
                <w:sz w:val="64"/>
                <w:szCs w:val="64"/>
                <w:rtl/>
              </w:rPr>
              <w:t>حروفه</w:t>
            </w:r>
          </w:p>
        </w:tc>
        <w:tc>
          <w:tcPr>
            <w:tcW w:w="2466" w:type="dxa"/>
            <w:tcBorders>
              <w:top w:val="thickThinSmallGap" w:sz="24" w:space="0" w:color="auto"/>
              <w:left w:val="double" w:sz="4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Fonts w:ascii="Adobe Arabic" w:hAnsi="Adobe Arabic" w:cs="Adobe Arabic" w:hint="cs"/>
                <w:sz w:val="46"/>
                <w:szCs w:val="46"/>
                <w:rtl/>
              </w:rPr>
            </w:pPr>
            <w:r w:rsidRPr="00690834">
              <w:rPr>
                <w:rFonts w:ascii="Adobe Arabic" w:hAnsi="Adobe Arabic" w:cs="Adobe Arabic"/>
                <w:sz w:val="46"/>
                <w:szCs w:val="46"/>
                <w:rtl/>
              </w:rPr>
              <w:t>ملاحظات</w:t>
            </w:r>
            <w:r>
              <w:rPr>
                <w:rFonts w:ascii="Adobe Arabic" w:hAnsi="Adobe Arabic" w:cs="Adobe Arabic" w:hint="cs"/>
                <w:sz w:val="46"/>
                <w:szCs w:val="46"/>
                <w:rtl/>
              </w:rPr>
              <w:t xml:space="preserve"> هامة</w:t>
            </w:r>
          </w:p>
          <w:p w:rsidR="00690834" w:rsidRPr="00690834" w:rsidRDefault="00690834" w:rsidP="00690834">
            <w:pPr>
              <w:jc w:val="center"/>
              <w:rPr>
                <w:rFonts w:ascii="Adobe Arabic" w:hAnsi="Adobe Arabic" w:cs="Adobe Arabic"/>
                <w:sz w:val="46"/>
                <w:szCs w:val="46"/>
                <w:rtl/>
              </w:rPr>
            </w:pPr>
            <w:r w:rsidRPr="00690834">
              <w:rPr>
                <w:rFonts w:ascii="Adobe Arabic" w:hAnsi="Adobe Arabic" w:cs="Adobe Arabic" w:hint="cs"/>
                <w:rtl/>
              </w:rPr>
              <w:t xml:space="preserve">أمور </w:t>
            </w:r>
            <w:r>
              <w:rPr>
                <w:rFonts w:ascii="Adobe Arabic" w:hAnsi="Adobe Arabic" w:cs="Adobe Arabic" w:hint="cs"/>
                <w:rtl/>
              </w:rPr>
              <w:t xml:space="preserve">مهمة </w:t>
            </w:r>
            <w:r w:rsidRPr="00690834">
              <w:rPr>
                <w:rFonts w:ascii="Adobe Arabic" w:hAnsi="Adobe Arabic" w:cs="Adobe Arabic" w:hint="cs"/>
                <w:rtl/>
              </w:rPr>
              <w:t>يتعلمها الطالب</w:t>
            </w:r>
            <w:r>
              <w:rPr>
                <w:rFonts w:ascii="Adobe Arabic" w:hAnsi="Adobe Arabic" w:cs="Adobe Arabic" w:hint="cs"/>
                <w:sz w:val="46"/>
                <w:szCs w:val="46"/>
                <w:rtl/>
              </w:rPr>
              <w:t xml:space="preserve"> </w:t>
            </w:r>
          </w:p>
        </w:tc>
      </w:tr>
      <w:tr w:rsidR="00690834" w:rsidTr="00690834">
        <w:trPr>
          <w:trHeight w:val="715"/>
        </w:trPr>
        <w:tc>
          <w:tcPr>
            <w:tcW w:w="2115" w:type="dxa"/>
            <w:vMerge w:val="restart"/>
            <w:tcBorders>
              <w:top w:val="single" w:sz="18" w:space="0" w:color="auto"/>
              <w:left w:val="thinThickSmallGap" w:sz="24" w:space="0" w:color="auto"/>
              <w:right w:val="single" w:sz="12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حروف الفصل الدراسي الأول </w:t>
            </w:r>
          </w:p>
        </w:tc>
        <w:tc>
          <w:tcPr>
            <w:tcW w:w="986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  <w:r w:rsidRPr="00405780">
              <w:rPr>
                <w:rFonts w:cs="mohammad bold art 1" w:hint="cs"/>
                <w:sz w:val="44"/>
                <w:szCs w:val="44"/>
                <w:rtl/>
              </w:rPr>
              <w:t>المجموعة الأولى</w:t>
            </w:r>
            <w:r w:rsidRPr="00405780">
              <w:rPr>
                <w:rFonts w:hint="cs"/>
                <w:sz w:val="44"/>
                <w:szCs w:val="44"/>
                <w:rtl/>
              </w:rPr>
              <w:t xml:space="preserve">  </w:t>
            </w:r>
            <w:r w:rsidRPr="00405780">
              <w:rPr>
                <w:rFonts w:cs="mohammad bold art 1" w:hint="cs"/>
                <w:sz w:val="44"/>
                <w:szCs w:val="44"/>
                <w:rtl/>
              </w:rPr>
              <w:t>:</w:t>
            </w:r>
            <w:r w:rsidRPr="00405780">
              <w:rPr>
                <w:rFonts w:hint="cs"/>
                <w:sz w:val="62"/>
                <w:szCs w:val="62"/>
                <w:rtl/>
              </w:rPr>
              <w:t xml:space="preserve"> (  </w:t>
            </w:r>
            <w:r w:rsidRPr="00690834">
              <w:rPr>
                <w:rFonts w:hint="cs"/>
                <w:sz w:val="70"/>
                <w:szCs w:val="70"/>
                <w:rtl/>
              </w:rPr>
              <w:t xml:space="preserve">م  ب  ل  د  ن  ر  </w:t>
            </w:r>
            <w:r w:rsidRPr="00405780">
              <w:rPr>
                <w:rFonts w:hint="cs"/>
                <w:sz w:val="62"/>
                <w:szCs w:val="62"/>
                <w:rtl/>
              </w:rPr>
              <w:t>)  .</w:t>
            </w:r>
          </w:p>
        </w:tc>
        <w:tc>
          <w:tcPr>
            <w:tcW w:w="246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الحركات </w:t>
            </w:r>
          </w:p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المد </w:t>
            </w:r>
          </w:p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إملاء حروف منظور</w:t>
            </w:r>
          </w:p>
        </w:tc>
      </w:tr>
      <w:tr w:rsidR="00690834" w:rsidTr="00690834">
        <w:trPr>
          <w:trHeight w:val="1352"/>
        </w:trPr>
        <w:tc>
          <w:tcPr>
            <w:tcW w:w="2115" w:type="dxa"/>
            <w:vMerge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</w:p>
        </w:tc>
        <w:tc>
          <w:tcPr>
            <w:tcW w:w="98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0834" w:rsidRPr="00405780" w:rsidRDefault="00690834" w:rsidP="00690834">
            <w:pPr>
              <w:jc w:val="center"/>
              <w:rPr>
                <w:rFonts w:cs="mohammad bold art 1"/>
                <w:sz w:val="44"/>
                <w:szCs w:val="44"/>
                <w:rtl/>
              </w:rPr>
            </w:pPr>
            <w:r w:rsidRPr="00405780">
              <w:rPr>
                <w:rFonts w:cs="mohammad bold art 1" w:hint="cs"/>
                <w:sz w:val="44"/>
                <w:szCs w:val="44"/>
                <w:rtl/>
              </w:rPr>
              <w:t>المجموعة الثانية :</w:t>
            </w:r>
            <w:r w:rsidRPr="00405780">
              <w:rPr>
                <w:rFonts w:hint="cs"/>
                <w:sz w:val="62"/>
                <w:szCs w:val="62"/>
                <w:rtl/>
              </w:rPr>
              <w:t xml:space="preserve"> ( </w:t>
            </w:r>
            <w:r w:rsidRPr="00690834">
              <w:rPr>
                <w:rFonts w:hint="cs"/>
                <w:sz w:val="62"/>
                <w:szCs w:val="62"/>
                <w:rtl/>
              </w:rPr>
              <w:t xml:space="preserve">ص  ف  س  ق  ت  ح  </w:t>
            </w:r>
            <w:r w:rsidRPr="00405780">
              <w:rPr>
                <w:rFonts w:hint="cs"/>
                <w:sz w:val="62"/>
                <w:szCs w:val="62"/>
                <w:rtl/>
              </w:rPr>
              <w:t>) .</w:t>
            </w:r>
          </w:p>
        </w:tc>
        <w:tc>
          <w:tcPr>
            <w:tcW w:w="24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الحركات ، التنوين ، المد ، التاء المربوطة </w:t>
            </w:r>
          </w:p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إملاء حروف من الذاكرة </w:t>
            </w:r>
          </w:p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محاولة تهجي كلمات ثلاثية مفتوحة </w:t>
            </w:r>
          </w:p>
        </w:tc>
      </w:tr>
      <w:tr w:rsidR="00690834" w:rsidTr="00690834">
        <w:trPr>
          <w:trHeight w:val="1277"/>
        </w:trPr>
        <w:tc>
          <w:tcPr>
            <w:tcW w:w="2115" w:type="dxa"/>
            <w:vMerge/>
            <w:tcBorders>
              <w:left w:val="thinThickSmallGap" w:sz="2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</w:p>
        </w:tc>
        <w:tc>
          <w:tcPr>
            <w:tcW w:w="9867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90834" w:rsidRPr="00405780" w:rsidRDefault="00690834" w:rsidP="00690834">
            <w:pPr>
              <w:jc w:val="center"/>
              <w:rPr>
                <w:rFonts w:cs="mohammad bold art 1"/>
                <w:sz w:val="44"/>
                <w:szCs w:val="44"/>
                <w:rtl/>
              </w:rPr>
            </w:pPr>
            <w:r w:rsidRPr="00405780">
              <w:rPr>
                <w:rFonts w:cs="mohammad bold art 1" w:hint="cs"/>
                <w:sz w:val="44"/>
                <w:szCs w:val="44"/>
                <w:rtl/>
              </w:rPr>
              <w:t>المجموعة الثالثة :</w:t>
            </w:r>
            <w:r w:rsidRPr="00405780">
              <w:rPr>
                <w:rFonts w:hint="cs"/>
                <w:sz w:val="62"/>
                <w:szCs w:val="62"/>
                <w:rtl/>
              </w:rPr>
              <w:t xml:space="preserve"> ( </w:t>
            </w:r>
            <w:r w:rsidRPr="00690834">
              <w:rPr>
                <w:rFonts w:hint="cs"/>
                <w:sz w:val="62"/>
                <w:szCs w:val="62"/>
                <w:rtl/>
              </w:rPr>
              <w:t xml:space="preserve">أ  ط  ز  و  ج  ش  </w:t>
            </w:r>
            <w:r w:rsidRPr="00405780">
              <w:rPr>
                <w:rFonts w:hint="cs"/>
                <w:sz w:val="62"/>
                <w:szCs w:val="62"/>
                <w:rtl/>
              </w:rPr>
              <w:t>) .</w:t>
            </w:r>
          </w:p>
        </w:tc>
        <w:tc>
          <w:tcPr>
            <w:tcW w:w="246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الحركات ، السكون ، التنوين ، المد ، الشدة  </w:t>
            </w:r>
          </w:p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تهجي كلمات ثلاثية مفتوحة ،  محاولة تهجي كلمات متغايرة الحركات</w:t>
            </w:r>
          </w:p>
        </w:tc>
      </w:tr>
      <w:tr w:rsidR="00690834" w:rsidTr="00690834">
        <w:trPr>
          <w:trHeight w:val="1542"/>
        </w:trPr>
        <w:tc>
          <w:tcPr>
            <w:tcW w:w="2115" w:type="dxa"/>
            <w:vMerge w:val="restart"/>
            <w:tcBorders>
              <w:top w:val="double" w:sz="4" w:space="0" w:color="auto"/>
              <w:left w:val="thinThickSmallGap" w:sz="24" w:space="0" w:color="auto"/>
              <w:right w:val="single" w:sz="12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حروف الفصل الدراسي الثاني</w:t>
            </w:r>
          </w:p>
        </w:tc>
        <w:tc>
          <w:tcPr>
            <w:tcW w:w="9867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0834" w:rsidRPr="007A6F7F" w:rsidRDefault="00690834" w:rsidP="00690834">
            <w:pPr>
              <w:jc w:val="center"/>
              <w:rPr>
                <w:sz w:val="62"/>
                <w:szCs w:val="62"/>
                <w:rtl/>
              </w:rPr>
            </w:pPr>
            <w:r w:rsidRPr="00405780">
              <w:rPr>
                <w:rFonts w:cs="mohammad bold art 1" w:hint="cs"/>
                <w:sz w:val="44"/>
                <w:szCs w:val="44"/>
                <w:rtl/>
              </w:rPr>
              <w:t>المجموعة الرابع</w:t>
            </w:r>
            <w:bookmarkStart w:id="0" w:name="_GoBack"/>
            <w:bookmarkEnd w:id="0"/>
            <w:r w:rsidRPr="00405780">
              <w:rPr>
                <w:rFonts w:cs="mohammad bold art 1" w:hint="cs"/>
                <w:sz w:val="44"/>
                <w:szCs w:val="44"/>
                <w:rtl/>
              </w:rPr>
              <w:t>ة :</w:t>
            </w:r>
            <w:r w:rsidRPr="00405780">
              <w:rPr>
                <w:rFonts w:hint="cs"/>
                <w:sz w:val="62"/>
                <w:szCs w:val="62"/>
                <w:rtl/>
              </w:rPr>
              <w:t xml:space="preserve"> ( </w:t>
            </w:r>
            <w:r w:rsidRPr="00690834">
              <w:rPr>
                <w:rFonts w:hint="cs"/>
                <w:sz w:val="62"/>
                <w:szCs w:val="62"/>
                <w:rtl/>
              </w:rPr>
              <w:t xml:space="preserve">ض ع  ك  خ  ي  ذ  </w:t>
            </w:r>
            <w:r w:rsidRPr="00405780">
              <w:rPr>
                <w:rFonts w:hint="cs"/>
                <w:sz w:val="62"/>
                <w:szCs w:val="62"/>
                <w:rtl/>
              </w:rPr>
              <w:t>)</w:t>
            </w:r>
          </w:p>
        </w:tc>
        <w:tc>
          <w:tcPr>
            <w:tcW w:w="246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الحركات ، السكون ، التنوين ، المد ، الشدة  ، اللام الشمسية واللام القمرية ،  تهجي كلمات متغايرة الحركات ، وتهجي كلمات فيها حرف ساكن ، أو مشدد ، أو منون ،وقراءة   اللام الشمسية واللام القمرية</w:t>
            </w:r>
          </w:p>
        </w:tc>
      </w:tr>
      <w:tr w:rsidR="00690834" w:rsidTr="00690834">
        <w:trPr>
          <w:trHeight w:val="1690"/>
        </w:trPr>
        <w:tc>
          <w:tcPr>
            <w:tcW w:w="2115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</w:p>
        </w:tc>
        <w:tc>
          <w:tcPr>
            <w:tcW w:w="9867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690834" w:rsidRPr="00405780" w:rsidRDefault="00690834" w:rsidP="00690834">
            <w:pPr>
              <w:jc w:val="center"/>
              <w:rPr>
                <w:rFonts w:cs="mohammad bold art 1"/>
                <w:sz w:val="44"/>
                <w:szCs w:val="44"/>
                <w:rtl/>
              </w:rPr>
            </w:pPr>
            <w:r w:rsidRPr="00405780">
              <w:rPr>
                <w:rFonts w:cs="mohammad bold art 1" w:hint="cs"/>
                <w:sz w:val="44"/>
                <w:szCs w:val="44"/>
                <w:rtl/>
              </w:rPr>
              <w:t>المجموعة الخامسة :</w:t>
            </w:r>
            <w:r w:rsidRPr="00405780">
              <w:rPr>
                <w:rFonts w:hint="cs"/>
                <w:sz w:val="62"/>
                <w:szCs w:val="62"/>
                <w:rtl/>
              </w:rPr>
              <w:t xml:space="preserve">  (  </w:t>
            </w:r>
            <w:r w:rsidRPr="00690834">
              <w:rPr>
                <w:rFonts w:hint="cs"/>
                <w:sz w:val="62"/>
                <w:szCs w:val="62"/>
                <w:rtl/>
              </w:rPr>
              <w:t xml:space="preserve">هـ  ث  غ  ظ  </w:t>
            </w:r>
            <w:r w:rsidRPr="00405780">
              <w:rPr>
                <w:rFonts w:hint="cs"/>
                <w:sz w:val="62"/>
                <w:szCs w:val="62"/>
                <w:rtl/>
              </w:rPr>
              <w:t>)</w:t>
            </w:r>
          </w:p>
        </w:tc>
        <w:tc>
          <w:tcPr>
            <w:tcW w:w="2466" w:type="dxa"/>
            <w:tcBorders>
              <w:top w:val="single" w:sz="4" w:space="0" w:color="auto"/>
              <w:left w:val="double" w:sz="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690834" w:rsidRDefault="00690834" w:rsidP="006908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كل ما سبق </w:t>
            </w:r>
          </w:p>
        </w:tc>
      </w:tr>
    </w:tbl>
    <w:p w:rsidR="003865C9" w:rsidRDefault="003865C9"/>
    <w:sectPr w:rsidR="003865C9" w:rsidSect="003436E7"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63C"/>
    <w:rsid w:val="00083B3C"/>
    <w:rsid w:val="000B5B00"/>
    <w:rsid w:val="00170B18"/>
    <w:rsid w:val="003436E7"/>
    <w:rsid w:val="003865C9"/>
    <w:rsid w:val="00405780"/>
    <w:rsid w:val="00690834"/>
    <w:rsid w:val="006C363C"/>
    <w:rsid w:val="007A6F7F"/>
    <w:rsid w:val="008513A0"/>
    <w:rsid w:val="008F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5</cp:revision>
  <cp:lastPrinted>2013-09-27T14:28:00Z</cp:lastPrinted>
  <dcterms:created xsi:type="dcterms:W3CDTF">2012-06-30T16:53:00Z</dcterms:created>
  <dcterms:modified xsi:type="dcterms:W3CDTF">2013-09-27T14:28:00Z</dcterms:modified>
</cp:coreProperties>
</file>